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7D79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7DAAA77" wp14:editId="4ACA8633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B373B62" w14:textId="77777777" w:rsidTr="009F482A">
        <w:tc>
          <w:tcPr>
            <w:tcW w:w="9581" w:type="dxa"/>
            <w:gridSpan w:val="3"/>
          </w:tcPr>
          <w:p w14:paraId="279D853E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610D5FC8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92067B4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3B7405A" w14:textId="77777777" w:rsidTr="009F482A">
        <w:tc>
          <w:tcPr>
            <w:tcW w:w="9581" w:type="dxa"/>
            <w:gridSpan w:val="3"/>
          </w:tcPr>
          <w:p w14:paraId="20EDF406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7A5A8622" w14:textId="77777777" w:rsidTr="009F482A">
        <w:tc>
          <w:tcPr>
            <w:tcW w:w="9581" w:type="dxa"/>
            <w:gridSpan w:val="3"/>
          </w:tcPr>
          <w:p w14:paraId="082CA30D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377E1D8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191FF72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311385150" w:edGrp="everyone" w:colFirst="0" w:colLast="0"/>
      <w:tr w:rsidR="008B1D59" w:rsidRPr="004E410B" w14:paraId="51564F75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7DD8D22A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0203935E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666457177" w:edGrp="everyone"/>
        <w:tc>
          <w:tcPr>
            <w:tcW w:w="1784" w:type="dxa"/>
            <w:tcBorders>
              <w:bottom w:val="single" w:sz="4" w:space="0" w:color="auto"/>
            </w:tcBorders>
          </w:tcPr>
          <w:p w14:paraId="5E39253C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666457177"/>
          </w:p>
        </w:tc>
      </w:tr>
      <w:permEnd w:id="311385150"/>
      <w:tr w:rsidR="008B1D59" w:rsidRPr="004E410B" w14:paraId="3C92CD8C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733121E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7D4B083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2867DB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5D88D497" w14:textId="77777777" w:rsidTr="009F482A">
        <w:tc>
          <w:tcPr>
            <w:tcW w:w="9581" w:type="dxa"/>
            <w:gridSpan w:val="3"/>
          </w:tcPr>
          <w:p w14:paraId="66E4406F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6171356" w:edGrp="everyone" w:colFirst="0" w:colLast="0"/>
            <w:r w:rsidRPr="00C3420A">
              <w:rPr>
                <w:sz w:val="28"/>
                <w:szCs w:val="28"/>
              </w:rPr>
              <w:t>О реализации Городского проекта «Музейный бум в Екатеринбурге» на 2025/2026 учебный год</w:t>
            </w:r>
          </w:p>
        </w:tc>
      </w:tr>
      <w:permEnd w:id="6171356"/>
      <w:tr w:rsidR="008B1D59" w:rsidRPr="004E410B" w14:paraId="3EA5DA86" w14:textId="77777777" w:rsidTr="009F482A">
        <w:tc>
          <w:tcPr>
            <w:tcW w:w="9581" w:type="dxa"/>
            <w:gridSpan w:val="3"/>
          </w:tcPr>
          <w:p w14:paraId="65507EC4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C1C2435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66AE46B" w14:textId="77777777" w:rsidR="00D86177" w:rsidRDefault="00D86177" w:rsidP="00D86177">
      <w:pPr>
        <w:ind w:firstLine="709"/>
        <w:jc w:val="both"/>
        <w:rPr>
          <w:color w:val="000000"/>
          <w:sz w:val="28"/>
          <w:szCs w:val="28"/>
        </w:rPr>
      </w:pPr>
      <w:permStart w:id="1367619375" w:edGrp="everyone"/>
      <w:r w:rsidRPr="0057060E">
        <w:rPr>
          <w:bCs/>
          <w:sz w:val="28"/>
          <w:szCs w:val="28"/>
        </w:rPr>
        <w:t xml:space="preserve">В соответствии с Муниципальной программой </w:t>
      </w:r>
      <w:r>
        <w:rPr>
          <w:bCs/>
          <w:sz w:val="28"/>
          <w:szCs w:val="28"/>
        </w:rPr>
        <w:t>«</w:t>
      </w:r>
      <w:r w:rsidRPr="0057060E">
        <w:rPr>
          <w:bCs/>
          <w:sz w:val="28"/>
          <w:szCs w:val="28"/>
        </w:rPr>
        <w:t xml:space="preserve">Реализация молодежной политики и патриотическое воспитание граждан в муниципальном образовании </w:t>
      </w:r>
      <w:r>
        <w:rPr>
          <w:bCs/>
          <w:sz w:val="28"/>
          <w:szCs w:val="28"/>
        </w:rPr>
        <w:t>«</w:t>
      </w:r>
      <w:r w:rsidRPr="0057060E">
        <w:rPr>
          <w:bCs/>
          <w:sz w:val="28"/>
          <w:szCs w:val="28"/>
        </w:rPr>
        <w:t>город Екатеринбург</w:t>
      </w:r>
      <w:r>
        <w:rPr>
          <w:bCs/>
          <w:sz w:val="28"/>
          <w:szCs w:val="28"/>
        </w:rPr>
        <w:t>»</w:t>
      </w:r>
      <w:r w:rsidRPr="0057060E">
        <w:rPr>
          <w:bCs/>
          <w:sz w:val="28"/>
          <w:szCs w:val="28"/>
        </w:rPr>
        <w:t xml:space="preserve"> на 2021-2025 годы, утвержденной Постановлением Администрации города Екатеринбурга от 26 октября 2020 года № 2168,</w:t>
      </w:r>
      <w:r w:rsidRPr="0057060E">
        <w:rPr>
          <w:bCs/>
          <w:spacing w:val="2"/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>Распоряжением Департамента образования «</w:t>
      </w:r>
      <w:r>
        <w:rPr>
          <w:sz w:val="28"/>
          <w:szCs w:val="28"/>
        </w:rPr>
        <w:t xml:space="preserve">Об организации Городского проекта «Музейный бум в Екатеринбурге» от 04 декабря 2023 года №2441/46/36, </w:t>
      </w:r>
      <w:r w:rsidRPr="009809AB">
        <w:rPr>
          <w:bCs/>
          <w:spacing w:val="2"/>
          <w:sz w:val="28"/>
          <w:szCs w:val="28"/>
        </w:rPr>
        <w:t xml:space="preserve">Распоряжением Департамента образования «Об организации </w:t>
      </w:r>
      <w:r w:rsidRPr="009809AB">
        <w:rPr>
          <w:bCs/>
          <w:spacing w:val="2"/>
          <w:sz w:val="28"/>
          <w:szCs w:val="28"/>
        </w:rPr>
        <w:br/>
        <w:t>и проведении городского конкурсного движения «Максимум</w:t>
      </w:r>
      <w:r w:rsidRPr="009809AB">
        <w:rPr>
          <w:sz w:val="28"/>
          <w:szCs w:val="28"/>
        </w:rPr>
        <w:t>» в 2023 - 2027 годы от 06 сентября 2024 года №1412/46/36,</w:t>
      </w:r>
      <w:r>
        <w:rPr>
          <w:sz w:val="28"/>
          <w:szCs w:val="28"/>
        </w:rPr>
        <w:t xml:space="preserve"> </w:t>
      </w:r>
      <w:r w:rsidRPr="0057060E">
        <w:rPr>
          <w:bCs/>
          <w:spacing w:val="2"/>
          <w:sz w:val="28"/>
          <w:szCs w:val="28"/>
        </w:rPr>
        <w:t>планом работы Департамента образования Администрации города Екатеринбурга на 202</w:t>
      </w:r>
      <w:r>
        <w:rPr>
          <w:bCs/>
          <w:spacing w:val="2"/>
          <w:sz w:val="28"/>
          <w:szCs w:val="28"/>
        </w:rPr>
        <w:t>5</w:t>
      </w:r>
      <w:r w:rsidRPr="0057060E">
        <w:rPr>
          <w:bCs/>
          <w:spacing w:val="2"/>
          <w:sz w:val="28"/>
          <w:szCs w:val="28"/>
        </w:rPr>
        <w:t>/202</w:t>
      </w:r>
      <w:r>
        <w:rPr>
          <w:bCs/>
          <w:spacing w:val="2"/>
          <w:sz w:val="28"/>
          <w:szCs w:val="28"/>
        </w:rPr>
        <w:t>6</w:t>
      </w:r>
      <w:r w:rsidRPr="0057060E">
        <w:rPr>
          <w:bCs/>
          <w:spacing w:val="2"/>
          <w:sz w:val="28"/>
          <w:szCs w:val="28"/>
        </w:rPr>
        <w:t xml:space="preserve"> учебный год, </w:t>
      </w:r>
      <w:r w:rsidRPr="0057060E">
        <w:rPr>
          <w:bCs/>
          <w:sz w:val="28"/>
          <w:szCs w:val="28"/>
        </w:rPr>
        <w:t xml:space="preserve">в </w:t>
      </w:r>
      <w:r w:rsidRPr="005D35B6">
        <w:rPr>
          <w:bCs/>
          <w:sz w:val="28"/>
          <w:szCs w:val="28"/>
        </w:rPr>
        <w:t xml:space="preserve">целях </w:t>
      </w:r>
      <w:r w:rsidRPr="005D35B6">
        <w:rPr>
          <w:sz w:val="28"/>
          <w:szCs w:val="28"/>
          <w:shd w:val="clear" w:color="auto" w:fill="FFFFFF"/>
        </w:rPr>
        <w:t xml:space="preserve">активизации работы музеев </w:t>
      </w:r>
      <w:r>
        <w:rPr>
          <w:sz w:val="28"/>
          <w:szCs w:val="28"/>
          <w:shd w:val="clear" w:color="auto" w:fill="FFFFFF"/>
        </w:rPr>
        <w:t xml:space="preserve">образовательных организаций </w:t>
      </w:r>
      <w:r>
        <w:rPr>
          <w:sz w:val="28"/>
          <w:szCs w:val="28"/>
          <w:shd w:val="clear" w:color="auto" w:fill="FFFFFF"/>
        </w:rPr>
        <w:br/>
      </w:r>
      <w:r w:rsidRPr="005D35B6">
        <w:rPr>
          <w:sz w:val="28"/>
          <w:szCs w:val="28"/>
          <w:shd w:val="clear" w:color="auto" w:fill="FFFFFF"/>
        </w:rPr>
        <w:t>по патриотическому вос</w:t>
      </w:r>
      <w:r w:rsidRPr="005D35B6">
        <w:rPr>
          <w:color w:val="000000"/>
          <w:sz w:val="28"/>
          <w:szCs w:val="28"/>
        </w:rPr>
        <w:t>питанию детей</w:t>
      </w:r>
      <w:r>
        <w:rPr>
          <w:bCs/>
          <w:sz w:val="28"/>
          <w:szCs w:val="28"/>
        </w:rPr>
        <w:t xml:space="preserve"> и </w:t>
      </w:r>
      <w:r w:rsidRPr="005D35B6">
        <w:rPr>
          <w:bCs/>
          <w:sz w:val="28"/>
          <w:szCs w:val="28"/>
        </w:rPr>
        <w:t>развитию музейно-педагогических технологий</w:t>
      </w:r>
      <w:r>
        <w:rPr>
          <w:bCs/>
          <w:sz w:val="28"/>
          <w:szCs w:val="28"/>
        </w:rPr>
        <w:t xml:space="preserve"> </w:t>
      </w:r>
    </w:p>
    <w:p w14:paraId="1FE63364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6B0D4887" w14:textId="77777777" w:rsidR="00D86177" w:rsidRPr="00351CD2" w:rsidRDefault="00D86177" w:rsidP="00D86177">
      <w:pPr>
        <w:pStyle w:val="ab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14:paraId="77A45C93" w14:textId="77777777" w:rsidR="00D86177" w:rsidRDefault="00D86177" w:rsidP="00D86177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план реализации городского проекта</w:t>
      </w:r>
      <w:r w:rsidRPr="004F1FB5">
        <w:rPr>
          <w:rFonts w:ascii="Liberation Serif" w:hAnsi="Liberation Serif"/>
          <w:sz w:val="28"/>
          <w:szCs w:val="28"/>
        </w:rPr>
        <w:t xml:space="preserve"> «Музейный бум </w:t>
      </w:r>
      <w:r>
        <w:rPr>
          <w:rFonts w:ascii="Liberation Serif" w:hAnsi="Liberation Serif"/>
          <w:sz w:val="28"/>
          <w:szCs w:val="28"/>
        </w:rPr>
        <w:br/>
      </w:r>
      <w:r w:rsidRPr="004F1FB5">
        <w:rPr>
          <w:rFonts w:ascii="Liberation Serif" w:hAnsi="Liberation Serif"/>
          <w:sz w:val="28"/>
          <w:szCs w:val="28"/>
        </w:rPr>
        <w:t>в Екатеринбурге»</w:t>
      </w:r>
      <w:r>
        <w:rPr>
          <w:rFonts w:ascii="Liberation Serif" w:hAnsi="Liberation Serif"/>
          <w:sz w:val="28"/>
          <w:szCs w:val="28"/>
        </w:rPr>
        <w:t xml:space="preserve"> (далее -Проект) на 2025/2026 учебный год</w:t>
      </w:r>
      <w:r w:rsidRPr="004F1FB5">
        <w:rPr>
          <w:rFonts w:ascii="Liberation Serif" w:hAnsi="Liberation Serif"/>
          <w:sz w:val="28"/>
          <w:szCs w:val="28"/>
        </w:rPr>
        <w:t xml:space="preserve"> (приложение </w:t>
      </w:r>
      <w:r>
        <w:rPr>
          <w:rFonts w:ascii="Liberation Serif" w:hAnsi="Liberation Serif"/>
          <w:sz w:val="28"/>
          <w:szCs w:val="28"/>
        </w:rPr>
        <w:t>№1);</w:t>
      </w:r>
    </w:p>
    <w:p w14:paraId="77806537" w14:textId="77777777" w:rsidR="00D86177" w:rsidRDefault="00D86177" w:rsidP="00D86177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CD2CF1">
        <w:rPr>
          <w:rFonts w:ascii="Liberation Serif" w:hAnsi="Liberation Serif"/>
          <w:sz w:val="28"/>
          <w:szCs w:val="28"/>
        </w:rPr>
        <w:t xml:space="preserve">остав участников </w:t>
      </w:r>
      <w:r>
        <w:rPr>
          <w:rFonts w:ascii="Liberation Serif" w:hAnsi="Liberation Serif"/>
          <w:sz w:val="28"/>
          <w:szCs w:val="28"/>
        </w:rPr>
        <w:t>Проекта на</w:t>
      </w:r>
      <w:r w:rsidRPr="00CD2CF1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5/</w:t>
      </w:r>
      <w:r w:rsidRPr="00CD2CF1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 xml:space="preserve">6 учебный год </w:t>
      </w:r>
      <w:r>
        <w:rPr>
          <w:rFonts w:ascii="Liberation Serif" w:hAnsi="Liberation Serif"/>
          <w:sz w:val="28"/>
          <w:szCs w:val="28"/>
        </w:rPr>
        <w:br/>
        <w:t>(приложение №</w:t>
      </w:r>
      <w:r w:rsidRPr="004F1FB5"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>;</w:t>
      </w:r>
    </w:p>
    <w:p w14:paraId="13B7EBE4" w14:textId="77777777" w:rsidR="00D86177" w:rsidRDefault="00D86177" w:rsidP="00D86177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AE31AD">
        <w:rPr>
          <w:rFonts w:ascii="Liberation Serif" w:hAnsi="Liberation Serif"/>
          <w:sz w:val="28"/>
          <w:szCs w:val="28"/>
        </w:rPr>
        <w:t xml:space="preserve">остав </w:t>
      </w:r>
      <w:r w:rsidRPr="00AE31AD">
        <w:rPr>
          <w:rFonts w:ascii="Liberation Serif" w:hAnsi="Liberation Serif" w:cs="Liberation Serif"/>
          <w:bCs/>
          <w:sz w:val="28"/>
          <w:szCs w:val="28"/>
        </w:rPr>
        <w:t xml:space="preserve">конкурсной комиссии Городского проекта «Музейный бум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 w:rsidRPr="00AE31AD">
        <w:rPr>
          <w:rFonts w:ascii="Liberation Serif" w:hAnsi="Liberation Serif" w:cs="Liberation Serif"/>
          <w:bCs/>
          <w:sz w:val="28"/>
          <w:szCs w:val="28"/>
        </w:rPr>
        <w:t>в Екатеринбурге» на 2025/2026 учебный год</w:t>
      </w:r>
      <w:r w:rsidRPr="00AE31AD">
        <w:rPr>
          <w:rFonts w:ascii="Liberation Serif" w:hAnsi="Liberation Serif"/>
          <w:sz w:val="28"/>
          <w:szCs w:val="28"/>
        </w:rPr>
        <w:t xml:space="preserve"> (приложение </w:t>
      </w:r>
      <w:r>
        <w:rPr>
          <w:rFonts w:ascii="Liberation Serif" w:hAnsi="Liberation Serif"/>
          <w:sz w:val="28"/>
          <w:szCs w:val="28"/>
        </w:rPr>
        <w:t>№</w:t>
      </w:r>
      <w:r w:rsidRPr="00AE31AD">
        <w:rPr>
          <w:rFonts w:ascii="Liberation Serif" w:hAnsi="Liberation Serif"/>
          <w:sz w:val="28"/>
          <w:szCs w:val="28"/>
        </w:rPr>
        <w:t>3)</w:t>
      </w:r>
      <w:r>
        <w:rPr>
          <w:rFonts w:ascii="Liberation Serif" w:hAnsi="Liberation Serif"/>
          <w:sz w:val="28"/>
          <w:szCs w:val="28"/>
        </w:rPr>
        <w:t>;</w:t>
      </w:r>
    </w:p>
    <w:p w14:paraId="11E13584" w14:textId="77777777" w:rsidR="00D86177" w:rsidRDefault="00D86177" w:rsidP="00D86177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Pr="00AE31AD">
        <w:rPr>
          <w:rFonts w:ascii="Liberation Serif" w:hAnsi="Liberation Serif" w:cs="Liberation Serif"/>
          <w:sz w:val="28"/>
          <w:szCs w:val="28"/>
        </w:rPr>
        <w:t xml:space="preserve">остав Совета руководителей школьных музеев образовательных организаций города Екатеринбурга на 2025/2026 учебный год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E31AD">
        <w:rPr>
          <w:rFonts w:ascii="Liberation Serif" w:hAnsi="Liberation Serif"/>
          <w:sz w:val="28"/>
          <w:szCs w:val="28"/>
        </w:rPr>
        <w:t xml:space="preserve">(приложение </w:t>
      </w:r>
      <w:r>
        <w:rPr>
          <w:rFonts w:ascii="Liberation Serif" w:hAnsi="Liberation Serif"/>
          <w:sz w:val="28"/>
          <w:szCs w:val="28"/>
        </w:rPr>
        <w:t>№</w:t>
      </w:r>
      <w:r w:rsidRPr="00AE31AD">
        <w:rPr>
          <w:rFonts w:ascii="Liberation Serif" w:hAnsi="Liberation Serif"/>
          <w:sz w:val="28"/>
          <w:szCs w:val="28"/>
        </w:rPr>
        <w:t>4)</w:t>
      </w:r>
      <w:r>
        <w:rPr>
          <w:rFonts w:ascii="Liberation Serif" w:hAnsi="Liberation Serif"/>
          <w:sz w:val="28"/>
          <w:szCs w:val="28"/>
        </w:rPr>
        <w:t>;</w:t>
      </w:r>
    </w:p>
    <w:p w14:paraId="07CEB876" w14:textId="77777777" w:rsidR="00D86177" w:rsidRDefault="00D86177" w:rsidP="00D86177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AE31AD">
        <w:rPr>
          <w:rFonts w:ascii="Liberation Serif" w:hAnsi="Liberation Serif" w:cs="Liberation Serif"/>
          <w:sz w:val="28"/>
          <w:szCs w:val="28"/>
        </w:rPr>
        <w:t>оложение</w:t>
      </w:r>
      <w:r w:rsidRPr="00AE31AD">
        <w:rPr>
          <w:rFonts w:ascii="Liberation Serif" w:hAnsi="Liberation Serif" w:cs="Liberation Serif"/>
          <w:bCs/>
          <w:sz w:val="28"/>
          <w:szCs w:val="28"/>
        </w:rPr>
        <w:t xml:space="preserve"> о конкурсе видеороликов «Музейные выходные с семьей» </w:t>
      </w:r>
      <w:r w:rsidRPr="00AE31AD">
        <w:rPr>
          <w:rFonts w:ascii="Liberation Serif" w:hAnsi="Liberation Serif"/>
          <w:sz w:val="28"/>
          <w:szCs w:val="28"/>
        </w:rPr>
        <w:t xml:space="preserve">(приложение </w:t>
      </w:r>
      <w:r>
        <w:rPr>
          <w:rFonts w:ascii="Liberation Serif" w:hAnsi="Liberation Serif"/>
          <w:sz w:val="28"/>
          <w:szCs w:val="28"/>
        </w:rPr>
        <w:t>№</w:t>
      </w:r>
      <w:r w:rsidRPr="00AE31AD">
        <w:rPr>
          <w:rFonts w:ascii="Liberation Serif" w:hAnsi="Liberation Serif"/>
          <w:sz w:val="28"/>
          <w:szCs w:val="28"/>
        </w:rPr>
        <w:t>5)</w:t>
      </w:r>
      <w:r>
        <w:rPr>
          <w:rFonts w:ascii="Liberation Serif" w:hAnsi="Liberation Serif"/>
          <w:sz w:val="28"/>
          <w:szCs w:val="28"/>
        </w:rPr>
        <w:t>;</w:t>
      </w:r>
    </w:p>
    <w:p w14:paraId="2087407D" w14:textId="77777777" w:rsidR="00D86177" w:rsidRPr="00AE31AD" w:rsidRDefault="00D86177" w:rsidP="00D86177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AE31AD">
        <w:rPr>
          <w:rFonts w:ascii="Liberation Serif" w:hAnsi="Liberation Serif" w:cs="Liberation Serif"/>
          <w:sz w:val="28"/>
          <w:szCs w:val="28"/>
        </w:rPr>
        <w:t>оложение</w:t>
      </w:r>
      <w:r w:rsidRPr="00AE31AD">
        <w:rPr>
          <w:rFonts w:ascii="Liberation Serif" w:hAnsi="Liberation Serif" w:cs="Liberation Serif"/>
          <w:bCs/>
          <w:sz w:val="28"/>
          <w:szCs w:val="28"/>
        </w:rPr>
        <w:t xml:space="preserve"> о конкурсе «Защитники земли русской» </w:t>
      </w:r>
      <w:r w:rsidRPr="00AE31AD">
        <w:rPr>
          <w:rFonts w:ascii="Liberation Serif" w:hAnsi="Liberation Serif"/>
          <w:sz w:val="28"/>
          <w:szCs w:val="28"/>
        </w:rPr>
        <w:t xml:space="preserve">(приложение </w:t>
      </w:r>
      <w:r>
        <w:rPr>
          <w:rFonts w:ascii="Liberation Serif" w:hAnsi="Liberation Serif"/>
          <w:sz w:val="28"/>
          <w:szCs w:val="28"/>
        </w:rPr>
        <w:t>№</w:t>
      </w:r>
      <w:r w:rsidRPr="00AE31AD">
        <w:rPr>
          <w:rFonts w:ascii="Liberation Serif" w:hAnsi="Liberation Serif"/>
          <w:sz w:val="28"/>
          <w:szCs w:val="28"/>
        </w:rPr>
        <w:t>6).</w:t>
      </w:r>
    </w:p>
    <w:p w14:paraId="7FC1C908" w14:textId="77777777" w:rsidR="00D86177" w:rsidRPr="00C6233B" w:rsidRDefault="00D86177" w:rsidP="00D86177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Директору муниципального автономного нетипового образовательного учреждения «Городской дворец творчества» </w:t>
      </w:r>
      <w:proofErr w:type="spellStart"/>
      <w:r w:rsidRPr="00FD3208">
        <w:rPr>
          <w:sz w:val="28"/>
          <w:szCs w:val="28"/>
        </w:rPr>
        <w:t>Габышев</w:t>
      </w:r>
      <w:r>
        <w:rPr>
          <w:sz w:val="28"/>
          <w:szCs w:val="28"/>
        </w:rPr>
        <w:t>ой</w:t>
      </w:r>
      <w:proofErr w:type="spellEnd"/>
      <w:r w:rsidRPr="00FD3208"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 w:rsidRPr="00FD3208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. </w:t>
      </w:r>
      <w:r w:rsidRPr="00C6233B">
        <w:rPr>
          <w:sz w:val="28"/>
          <w:szCs w:val="28"/>
        </w:rPr>
        <w:t>обеспечить:</w:t>
      </w:r>
    </w:p>
    <w:p w14:paraId="484A3F00" w14:textId="77777777" w:rsidR="00D86177" w:rsidRDefault="00D86177" w:rsidP="00D86177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>о</w:t>
      </w:r>
      <w:r w:rsidRPr="00C6233B">
        <w:rPr>
          <w:rFonts w:ascii="Liberation Serif" w:hAnsi="Liberation Serif"/>
          <w:szCs w:val="28"/>
        </w:rPr>
        <w:t>рганизацию и</w:t>
      </w:r>
      <w:r>
        <w:rPr>
          <w:rFonts w:ascii="Liberation Serif" w:hAnsi="Liberation Serif"/>
          <w:szCs w:val="28"/>
        </w:rPr>
        <w:t xml:space="preserve"> проведение мероприятий Проекта в 2025/2026</w:t>
      </w:r>
      <w:r w:rsidRPr="00C6233B">
        <w:rPr>
          <w:rFonts w:ascii="Liberation Serif" w:hAnsi="Liberation Serif"/>
          <w:szCs w:val="28"/>
        </w:rPr>
        <w:t xml:space="preserve"> учебном году в соответствии с п</w:t>
      </w:r>
      <w:r>
        <w:rPr>
          <w:rFonts w:ascii="Liberation Serif" w:hAnsi="Liberation Serif"/>
          <w:szCs w:val="28"/>
        </w:rPr>
        <w:t>ланом;</w:t>
      </w:r>
    </w:p>
    <w:p w14:paraId="635FD005" w14:textId="77777777" w:rsidR="00D86177" w:rsidRPr="00C6233B" w:rsidRDefault="00D86177" w:rsidP="00D86177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р</w:t>
      </w:r>
      <w:r w:rsidRPr="00C6233B">
        <w:rPr>
          <w:rFonts w:ascii="Liberation Serif" w:hAnsi="Liberation Serif"/>
          <w:szCs w:val="28"/>
        </w:rPr>
        <w:t xml:space="preserve">азмещение нормативных документов, информации о проведении мероприятий </w:t>
      </w:r>
      <w:r>
        <w:rPr>
          <w:rFonts w:ascii="Liberation Serif" w:hAnsi="Liberation Serif"/>
          <w:szCs w:val="28"/>
        </w:rPr>
        <w:t>п</w:t>
      </w:r>
      <w:r w:rsidRPr="00C6233B">
        <w:rPr>
          <w:rFonts w:ascii="Liberation Serif" w:hAnsi="Liberation Serif"/>
          <w:szCs w:val="28"/>
        </w:rPr>
        <w:t xml:space="preserve">роекта </w:t>
      </w:r>
      <w:r w:rsidRPr="004F1FB5">
        <w:rPr>
          <w:rFonts w:ascii="Liberation Serif" w:hAnsi="Liberation Serif"/>
          <w:szCs w:val="28"/>
        </w:rPr>
        <w:t>«Музейный бум в Екатеринбурге»</w:t>
      </w:r>
      <w:r>
        <w:rPr>
          <w:rFonts w:ascii="Liberation Serif" w:hAnsi="Liberation Serif"/>
          <w:szCs w:val="28"/>
        </w:rPr>
        <w:t xml:space="preserve"> </w:t>
      </w:r>
      <w:r w:rsidRPr="00C6233B">
        <w:rPr>
          <w:rFonts w:ascii="Liberation Serif" w:hAnsi="Liberation Serif"/>
          <w:szCs w:val="28"/>
        </w:rPr>
        <w:t>на официальном сайте</w:t>
      </w:r>
      <w:r w:rsidRPr="00C6233B">
        <w:rPr>
          <w:rFonts w:ascii="Liberation Serif" w:hAnsi="Liberation Serif"/>
          <w:szCs w:val="28"/>
        </w:rPr>
        <w:br/>
        <w:t>МА</w:t>
      </w:r>
      <w:r>
        <w:rPr>
          <w:rFonts w:ascii="Liberation Serif" w:hAnsi="Liberation Serif"/>
          <w:szCs w:val="28"/>
        </w:rPr>
        <w:t>НОУ «</w:t>
      </w:r>
      <w:r w:rsidRPr="00C6233B">
        <w:rPr>
          <w:rFonts w:ascii="Liberation Serif" w:hAnsi="Liberation Serif"/>
          <w:szCs w:val="28"/>
        </w:rPr>
        <w:t>ГДТ</w:t>
      </w:r>
      <w:r>
        <w:rPr>
          <w:rFonts w:ascii="Liberation Serif" w:hAnsi="Liberation Serif"/>
          <w:szCs w:val="28"/>
        </w:rPr>
        <w:t>»</w:t>
      </w:r>
      <w:r w:rsidRPr="00C6233B">
        <w:rPr>
          <w:rFonts w:ascii="Liberation Serif" w:hAnsi="Liberation Serif"/>
          <w:szCs w:val="28"/>
        </w:rPr>
        <w:t>.</w:t>
      </w:r>
    </w:p>
    <w:p w14:paraId="6DBC34AB" w14:textId="77777777" w:rsidR="00D86177" w:rsidRPr="008B7B01" w:rsidRDefault="00D86177" w:rsidP="00D8617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uppressAutoHyphens/>
        <w:ind w:firstLine="709"/>
        <w:jc w:val="both"/>
        <w:textDirection w:val="btLr"/>
        <w:textAlignment w:val="top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B7B01">
        <w:rPr>
          <w:sz w:val="28"/>
          <w:szCs w:val="28"/>
        </w:rPr>
        <w:t xml:space="preserve">Начальникам районных управлений образования Департамента образования Администрации города Екатеринбурга обеспечить </w:t>
      </w:r>
      <w:r w:rsidRPr="008B7B01">
        <w:rPr>
          <w:sz w:val="28"/>
          <w:szCs w:val="28"/>
          <w:highlight w:val="white"/>
        </w:rPr>
        <w:t xml:space="preserve">информирование образовательных организаций </w:t>
      </w:r>
      <w:r>
        <w:rPr>
          <w:sz w:val="28"/>
          <w:szCs w:val="28"/>
          <w:highlight w:val="white"/>
        </w:rPr>
        <w:t>о</w:t>
      </w:r>
      <w:r w:rsidRPr="008B7B01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реализации городского проекта </w:t>
      </w:r>
      <w:r w:rsidRPr="004F1FB5">
        <w:rPr>
          <w:sz w:val="28"/>
          <w:szCs w:val="28"/>
        </w:rPr>
        <w:t>«Музейный бум в Екатеринбурге»</w:t>
      </w:r>
      <w:r w:rsidRPr="008B7B01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8B7B01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8B7B01">
        <w:rPr>
          <w:sz w:val="28"/>
          <w:szCs w:val="28"/>
        </w:rPr>
        <w:t xml:space="preserve"> учебном году.</w:t>
      </w:r>
    </w:p>
    <w:p w14:paraId="71CD90D9" w14:textId="0CCD034C" w:rsidR="00AA455F" w:rsidRPr="00AA455F" w:rsidRDefault="00D86177" w:rsidP="00D86177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7060E">
        <w:rPr>
          <w:sz w:val="28"/>
          <w:szCs w:val="28"/>
        </w:rPr>
        <w:t xml:space="preserve">Контроль исполнения распоряжения возложить на заместителя </w:t>
      </w:r>
      <w:r>
        <w:rPr>
          <w:sz w:val="28"/>
          <w:szCs w:val="28"/>
        </w:rPr>
        <w:t>директора</w:t>
      </w:r>
      <w:r w:rsidRPr="0057060E">
        <w:rPr>
          <w:sz w:val="28"/>
          <w:szCs w:val="28"/>
        </w:rPr>
        <w:t xml:space="preserve"> Департамента образования Кречетову Е.В.</w:t>
      </w:r>
    </w:p>
    <w:permEnd w:id="1367619375"/>
    <w:p w14:paraId="763ACA64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140E1DBF" w14:textId="77777777" w:rsidTr="00E71979">
        <w:tc>
          <w:tcPr>
            <w:tcW w:w="5103" w:type="dxa"/>
            <w:vAlign w:val="bottom"/>
          </w:tcPr>
          <w:p w14:paraId="48735E61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0CF8996A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686401040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686401040"/>
          </w:p>
        </w:tc>
        <w:tc>
          <w:tcPr>
            <w:tcW w:w="4478" w:type="dxa"/>
            <w:vAlign w:val="bottom"/>
          </w:tcPr>
          <w:p w14:paraId="382239BF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757834619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1757834619"/>
            <w:proofErr w:type="spellEnd"/>
          </w:p>
        </w:tc>
      </w:tr>
    </w:tbl>
    <w:p w14:paraId="7C97D531" w14:textId="77777777" w:rsidR="00330B6E" w:rsidRPr="00C3420A" w:rsidRDefault="00330B6E" w:rsidP="005B6D49">
      <w:pPr>
        <w:pStyle w:val="ConsNormal"/>
        <w:widowControl/>
        <w:ind w:firstLine="0"/>
      </w:pPr>
      <w:permStart w:id="389894496" w:edGrp="everyone"/>
      <w:permEnd w:id="389894496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38A9" w14:textId="77777777" w:rsidR="00B2727A" w:rsidRDefault="00B2727A">
      <w:r>
        <w:separator/>
      </w:r>
    </w:p>
  </w:endnote>
  <w:endnote w:type="continuationSeparator" w:id="0">
    <w:p w14:paraId="04FC8D2A" w14:textId="77777777" w:rsidR="00B2727A" w:rsidRDefault="00B2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706F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Вр-6922437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98E6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Вр-6922437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C6AE" w14:textId="77777777" w:rsidR="00B2727A" w:rsidRDefault="00B2727A">
      <w:r>
        <w:separator/>
      </w:r>
    </w:p>
  </w:footnote>
  <w:footnote w:type="continuationSeparator" w:id="0">
    <w:p w14:paraId="701293D7" w14:textId="77777777" w:rsidR="00B2727A" w:rsidRDefault="00B2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732392528" w:edGrp="everyone"/>
  <w:p w14:paraId="7FC5E26B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732392528"/>
  <w:p w14:paraId="658C1D27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2010" w14:textId="77777777" w:rsidR="00810AAA" w:rsidRDefault="00810AAA" w:rsidP="00810AAA">
    <w:pPr>
      <w:pStyle w:val="a5"/>
      <w:jc w:val="center"/>
    </w:pPr>
    <w:permStart w:id="1352272427" w:edGrp="everyone"/>
    <w:permEnd w:id="13522724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DAD"/>
    <w:multiLevelType w:val="hybridMultilevel"/>
    <w:tmpl w:val="6BAAD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0079D3"/>
    <w:multiLevelType w:val="hybridMultilevel"/>
    <w:tmpl w:val="AB9AB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C0992"/>
    <w:multiLevelType w:val="hybridMultilevel"/>
    <w:tmpl w:val="CC80D8F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2727A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86177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3F25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2">
    <w:name w:val="Body Text 2"/>
    <w:basedOn w:val="a"/>
    <w:link w:val="20"/>
    <w:rsid w:val="00D86177"/>
    <w:rPr>
      <w:rFonts w:ascii="Times New Roman" w:eastAsia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D8617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 Spacing"/>
    <w:link w:val="ac"/>
    <w:uiPriority w:val="1"/>
    <w:qFormat/>
    <w:rsid w:val="00D86177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D861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Забелина Анжелика Альбертовна</cp:lastModifiedBy>
  <cp:revision>2</cp:revision>
  <cp:lastPrinted>2010-07-27T08:41:00Z</cp:lastPrinted>
  <dcterms:created xsi:type="dcterms:W3CDTF">2025-09-25T06:51:00Z</dcterms:created>
  <dcterms:modified xsi:type="dcterms:W3CDTF">2025-09-25T06:51:00Z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